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万载万投建设工程有限公司（江西立万建设有限公司）2026年7月1日-2027年6月30日在建项目钢筋采购</w:t>
      </w:r>
      <w:r>
        <w:rPr>
          <w:rFonts w:hint="eastAsia" w:ascii="方正小标宋简体" w:hAnsi="方正小标宋简体" w:eastAsia="方正小标宋简体" w:cs="方正小标宋简体"/>
          <w:b w:val="0"/>
          <w:bCs/>
          <w:sz w:val="36"/>
          <w:szCs w:val="36"/>
          <w:lang w:val="en-US" w:eastAsia="zh-CN"/>
        </w:rPr>
        <w:t>二次</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974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7193_WPSOffice_Level1"/>
      <w:bookmarkStart w:id="5" w:name="_Toc24485_WPSOffice_Level1"/>
      <w:r>
        <w:rPr>
          <w:rFonts w:hint="eastAsia" w:ascii="仿宋" w:hAnsi="仿宋" w:eastAsia="仿宋"/>
          <w:b/>
          <w:sz w:val="72"/>
          <w:szCs w:val="44"/>
        </w:rPr>
        <w:t>件</w:t>
      </w:r>
      <w:bookmarkEnd w:id="3"/>
      <w:bookmarkEnd w:id="4"/>
      <w:bookmarkEnd w:id="5"/>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397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3622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23616_WPSOffice_Level1"/>
      <w:bookmarkStart w:id="14" w:name="_Toc1107_WPSOffice_Level1"/>
    </w:p>
    <w:p w14:paraId="012E0B9D">
      <w:pPr>
        <w:widowControl/>
        <w:spacing w:line="360" w:lineRule="auto"/>
        <w:ind w:left="4797" w:leftChars="608" w:hanging="3520" w:hangingChars="1100"/>
        <w:jc w:val="left"/>
        <w:rPr>
          <w:rFonts w:hint="eastAsia"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项目名称：</w:t>
      </w:r>
      <w:r>
        <w:rPr>
          <w:rFonts w:hint="eastAsia" w:ascii="仿宋_GB2312" w:hAnsi="仿宋_GB2312" w:eastAsia="仿宋_GB2312"/>
          <w:color w:val="000000"/>
          <w:sz w:val="32"/>
          <w:szCs w:val="32"/>
          <w:u w:val="single"/>
          <w:lang w:val="en-US" w:eastAsia="zh-CN"/>
        </w:rPr>
        <w:t>WT2026-090万载万投建设工程有限公</w:t>
      </w:r>
    </w:p>
    <w:p w14:paraId="4170B36A">
      <w:pPr>
        <w:widowControl/>
        <w:spacing w:line="360" w:lineRule="auto"/>
        <w:ind w:left="4797" w:leftChars="608" w:hanging="3520" w:hangingChars="1100"/>
        <w:jc w:val="left"/>
        <w:rPr>
          <w:rFonts w:hint="eastAsia"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u w:val="single"/>
          <w:lang w:val="en-US" w:eastAsia="zh-CN"/>
        </w:rPr>
        <w:t>司（江西立万建设有限公司）2026年7月1日-2027</w:t>
      </w:r>
    </w:p>
    <w:p w14:paraId="257C79CB">
      <w:pPr>
        <w:widowControl/>
        <w:spacing w:line="360" w:lineRule="auto"/>
        <w:ind w:left="4797" w:leftChars="608" w:hanging="3520" w:hangingChars="1100"/>
        <w:jc w:val="left"/>
        <w:rPr>
          <w:rFonts w:hint="default" w:ascii="仿宋_GB2312" w:hAnsi="仿宋_GB2312" w:eastAsia="仿宋_GB2312"/>
          <w:color w:val="000000"/>
          <w:sz w:val="32"/>
          <w:szCs w:val="32"/>
          <w:u w:val="single"/>
          <w:lang w:val="en-US" w:eastAsia="zh-CN"/>
        </w:rPr>
      </w:pPr>
      <w:bookmarkStart w:id="15" w:name="_GoBack"/>
      <w:bookmarkEnd w:id="15"/>
      <w:r>
        <w:rPr>
          <w:rFonts w:hint="eastAsia" w:ascii="仿宋_GB2312" w:hAnsi="仿宋_GB2312" w:eastAsia="仿宋_GB2312"/>
          <w:color w:val="000000"/>
          <w:sz w:val="32"/>
          <w:szCs w:val="32"/>
          <w:u w:val="single"/>
          <w:lang w:val="en-US" w:eastAsia="zh-CN"/>
        </w:rPr>
        <w:t>年6月30日在建项目钢筋采购</w:t>
      </w: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186B80"/>
    <w:rsid w:val="02322E89"/>
    <w:rsid w:val="028F7114"/>
    <w:rsid w:val="02CA1644"/>
    <w:rsid w:val="036C3361"/>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8AE5944"/>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2E70A77"/>
    <w:rsid w:val="23407321"/>
    <w:rsid w:val="25485291"/>
    <w:rsid w:val="2566514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AD03BE"/>
    <w:rsid w:val="3CC1358A"/>
    <w:rsid w:val="3DC6320C"/>
    <w:rsid w:val="3DC76F84"/>
    <w:rsid w:val="3DF6569B"/>
    <w:rsid w:val="3ECA0ADA"/>
    <w:rsid w:val="3EEA2A9C"/>
    <w:rsid w:val="3EED47C8"/>
    <w:rsid w:val="3F2B2DDD"/>
    <w:rsid w:val="3F334E47"/>
    <w:rsid w:val="3FF30F26"/>
    <w:rsid w:val="40280EB6"/>
    <w:rsid w:val="4099293C"/>
    <w:rsid w:val="41847666"/>
    <w:rsid w:val="41986C6D"/>
    <w:rsid w:val="41E73410"/>
    <w:rsid w:val="425B4B81"/>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7E5A9A"/>
    <w:rsid w:val="52817E04"/>
    <w:rsid w:val="53202F66"/>
    <w:rsid w:val="532F31A9"/>
    <w:rsid w:val="53C45BCB"/>
    <w:rsid w:val="56030D9F"/>
    <w:rsid w:val="56F46C9F"/>
    <w:rsid w:val="58D44D7C"/>
    <w:rsid w:val="5A1061D2"/>
    <w:rsid w:val="5A117165"/>
    <w:rsid w:val="5A3572F7"/>
    <w:rsid w:val="5AD82E65"/>
    <w:rsid w:val="5CA22CB8"/>
    <w:rsid w:val="5CF9401C"/>
    <w:rsid w:val="5D2B07F5"/>
    <w:rsid w:val="5DCA4D34"/>
    <w:rsid w:val="5DCA79F9"/>
    <w:rsid w:val="5DD72C2F"/>
    <w:rsid w:val="5DDE3E93"/>
    <w:rsid w:val="5E31427A"/>
    <w:rsid w:val="5F625B4C"/>
    <w:rsid w:val="5F7E12FF"/>
    <w:rsid w:val="600C21CA"/>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AFA344B"/>
    <w:rsid w:val="7B413BC9"/>
    <w:rsid w:val="7BF85CDA"/>
    <w:rsid w:val="7D2D33AE"/>
    <w:rsid w:val="7D6E5B11"/>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975</Words>
  <Characters>996</Characters>
  <Lines>0</Lines>
  <Paragraphs>0</Paragraphs>
  <TotalTime>0</TotalTime>
  <ScaleCrop>false</ScaleCrop>
  <LinksUpToDate>false</LinksUpToDate>
  <CharactersWithSpaces>1303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2026-07-01T06:58:28Z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