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万载县（万载城投第三批公共区域和老旧小区）两轮充电桩询价采购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1A87A750">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WT2025-125</w:t>
      </w:r>
      <w:bookmarkStart w:id="15" w:name="_GoBack"/>
      <w:bookmarkEnd w:id="15"/>
      <w:r>
        <w:rPr>
          <w:rFonts w:hint="eastAsia" w:ascii="仿宋_GB2312" w:hAnsi="仿宋_GB2312" w:eastAsia="仿宋_GB2312"/>
          <w:color w:val="000000"/>
          <w:sz w:val="32"/>
          <w:szCs w:val="32"/>
          <w:u w:val="single"/>
          <w:lang w:val="en-US" w:eastAsia="zh-CN"/>
        </w:rPr>
        <w:t>万载县（万载城投第三批公共区域和老旧小区）两轮充电桩询价采购</w:t>
      </w:r>
    </w:p>
    <w:p w14:paraId="672AEA5C">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B60FF"/>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CE037B"/>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1E32894"/>
    <w:rsid w:val="62904B33"/>
    <w:rsid w:val="62B5365B"/>
    <w:rsid w:val="630406B5"/>
    <w:rsid w:val="643E1227"/>
    <w:rsid w:val="645B11CC"/>
    <w:rsid w:val="657B7D39"/>
    <w:rsid w:val="65A46D7F"/>
    <w:rsid w:val="666C614C"/>
    <w:rsid w:val="670427E8"/>
    <w:rsid w:val="676F542E"/>
    <w:rsid w:val="68911568"/>
    <w:rsid w:val="68D71C39"/>
    <w:rsid w:val="694271F8"/>
    <w:rsid w:val="69735447"/>
    <w:rsid w:val="6A8C4595"/>
    <w:rsid w:val="6AEF52A0"/>
    <w:rsid w:val="6B817B55"/>
    <w:rsid w:val="6CD56E9F"/>
    <w:rsid w:val="6CF835D2"/>
    <w:rsid w:val="6D417AB5"/>
    <w:rsid w:val="6D82064E"/>
    <w:rsid w:val="6E262A94"/>
    <w:rsid w:val="6FA775FB"/>
    <w:rsid w:val="70173FDD"/>
    <w:rsid w:val="703B728A"/>
    <w:rsid w:val="708D221A"/>
    <w:rsid w:val="71D451F0"/>
    <w:rsid w:val="75111DF3"/>
    <w:rsid w:val="757D16FB"/>
    <w:rsid w:val="759A4787"/>
    <w:rsid w:val="78CE0BEB"/>
    <w:rsid w:val="796514B7"/>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946</Words>
  <Characters>959</Characters>
  <Lines>0</Lines>
  <Paragraphs>0</Paragraphs>
  <TotalTime>2</TotalTime>
  <ScaleCrop>false</ScaleCrop>
  <LinksUpToDate>false</LinksUpToDate>
  <CharactersWithSpaces>1266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2025-10-11T07:27:01Z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