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江西碧能新材料股份有限公司运输服务询价采购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37152B9D">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WT2025-036江西碧能新材料股份有限</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公司运输服务询价采购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numPr>
          <w:ilvl w:val="0"/>
          <w:numId w:val="1"/>
        </w:num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090A7CC6">
      <w:pPr>
        <w:numPr>
          <w:ilvl w:val="0"/>
          <w:numId w:val="1"/>
        </w:num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《中华人民共和国道路运输经营许可证》；</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（5）报价单位为一般纳税人证明（提供开具9%增值税专用发票记录，如第3点已提供发票，则本项不重复提供）；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（6）固定生产工厂、办公场所证明资料（可提供现场照片打印盖公章）；</w:t>
      </w:r>
    </w:p>
    <w:p w14:paraId="6A1C5F05">
      <w:pPr>
        <w:kinsoku w:val="0"/>
        <w:overflowPunct w:val="0"/>
        <w:autoSpaceDE w:val="0"/>
        <w:autoSpaceDN w:val="0"/>
        <w:adjustRightInd w:val="0"/>
        <w:snapToGrid w:val="0"/>
        <w:spacing w:line="560" w:lineRule="exact"/>
        <w:ind w:firstLine="4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（7）无失信证明（投标单位及法人在“信用中国”和中国执行信息公开网无失信被执行人记录，下载打印盖公章）。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1648E0B2">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r>
        <w:rPr>
          <w:rFonts w:ascii="仿宋_GB2312" w:hAnsi="仿宋_GB2312" w:eastAsia="仿宋_GB2312"/>
          <w:b/>
          <w:color w:val="000000"/>
          <w:sz w:val="32"/>
          <w:szCs w:val="32"/>
        </w:rPr>
        <w:br w:type="page"/>
      </w:r>
    </w:p>
    <w:p w14:paraId="1614483F">
      <w:pPr>
        <w:kinsoku w:val="0"/>
        <w:overflowPunct w:val="0"/>
        <w:autoSpaceDE w:val="0"/>
        <w:autoSpaceDN w:val="0"/>
        <w:adjustRightInd w:val="0"/>
        <w:snapToGrid w:val="0"/>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）《中华人民共和国道路运输经营许可证》；</w:t>
      </w:r>
    </w:p>
    <w:p w14:paraId="62E20CAB">
      <w:pPr>
        <w:kinsoku w:val="0"/>
        <w:overflowPunct w:val="0"/>
        <w:autoSpaceDE w:val="0"/>
        <w:autoSpaceDN w:val="0"/>
        <w:adjustRightInd w:val="0"/>
        <w:snapToGrid w:val="0"/>
        <w:spacing w:line="560" w:lineRule="exact"/>
        <w:rPr>
          <w:rFonts w:hint="eastAsia" w:ascii="仿宋_GB2312" w:hAnsi="仿宋_GB2312" w:eastAsia="仿宋_GB2312"/>
          <w:b/>
          <w:color w:val="000000"/>
          <w:sz w:val="32"/>
          <w:szCs w:val="32"/>
          <w:lang w:eastAsia="zh-CN"/>
        </w:rPr>
      </w:pPr>
    </w:p>
    <w:p w14:paraId="737BA45E">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787D6798">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26A622D4">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540FC5DE">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00D1A6DA">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3A040E7D">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1DC277B1">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21297C70">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28E417BB">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70932573">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7ACB5C08">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0CFB79CB">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6EF71FAB">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58E16D03">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4959DB6E">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4BC1DF74">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72FF0523">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081730E7">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2DD3735E">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054431C8">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0B3F3698">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419E55E7">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190A9251">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52C87DF5">
      <w:pPr>
        <w:kinsoku w:val="0"/>
        <w:overflowPunct w:val="0"/>
        <w:autoSpaceDE w:val="0"/>
        <w:autoSpaceDN w:val="0"/>
        <w:adjustRightInd w:val="0"/>
        <w:snapToGrid w:val="0"/>
        <w:spacing w:line="560" w:lineRule="exac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（5）报价单位为一般纳税人证明（提供开具9%增值税专用发票记录，如上述第3条已提供发票，则本项不重复提供）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p w14:paraId="34183EBA">
      <w:pPr>
        <w:snapToGrid w:val="0"/>
        <w:spacing w:line="480" w:lineRule="auto"/>
        <w:jc w:val="center"/>
        <w:rPr>
          <w:rFonts w:hint="eastAsia" w:ascii="仿宋_GB2312" w:hAnsi="仿宋_GB2312" w:eastAsia="仿宋_GB2312"/>
          <w:color w:val="000000"/>
          <w:sz w:val="32"/>
          <w:szCs w:val="32"/>
          <w:lang w:val="en-US" w:eastAsia="zh-CN"/>
        </w:rPr>
      </w:pPr>
    </w:p>
    <w:p w14:paraId="34662213">
      <w:pPr>
        <w:snapToGrid w:val="0"/>
        <w:spacing w:line="480" w:lineRule="auto"/>
        <w:jc w:val="center"/>
        <w:rPr>
          <w:rFonts w:hint="eastAsia" w:ascii="仿宋_GB2312" w:hAnsi="仿宋_GB2312" w:eastAsia="仿宋_GB2312"/>
          <w:color w:val="000000"/>
          <w:sz w:val="32"/>
          <w:szCs w:val="32"/>
          <w:lang w:val="en-US" w:eastAsia="zh-CN"/>
        </w:rPr>
      </w:pPr>
    </w:p>
    <w:p w14:paraId="1A81CFFB">
      <w:pPr>
        <w:snapToGrid w:val="0"/>
        <w:spacing w:line="480" w:lineRule="auto"/>
        <w:jc w:val="center"/>
        <w:rPr>
          <w:rFonts w:hint="eastAsia" w:ascii="仿宋_GB2312" w:hAnsi="仿宋_GB2312" w:eastAsia="仿宋_GB2312"/>
          <w:color w:val="000000"/>
          <w:sz w:val="32"/>
          <w:szCs w:val="32"/>
          <w:lang w:val="en-US" w:eastAsia="zh-CN"/>
        </w:rPr>
      </w:pPr>
    </w:p>
    <w:p w14:paraId="392FDD50">
      <w:pPr>
        <w:snapToGrid w:val="0"/>
        <w:spacing w:line="480" w:lineRule="auto"/>
        <w:jc w:val="center"/>
        <w:rPr>
          <w:rFonts w:hint="eastAsia" w:ascii="仿宋_GB2312" w:hAnsi="仿宋_GB2312" w:eastAsia="仿宋_GB2312"/>
          <w:color w:val="000000"/>
          <w:sz w:val="32"/>
          <w:szCs w:val="32"/>
          <w:lang w:val="en-US" w:eastAsia="zh-CN"/>
        </w:rPr>
      </w:pPr>
    </w:p>
    <w:p w14:paraId="5416EC5D">
      <w:pPr>
        <w:snapToGrid w:val="0"/>
        <w:spacing w:line="480" w:lineRule="auto"/>
        <w:jc w:val="center"/>
        <w:rPr>
          <w:rFonts w:hint="eastAsia" w:ascii="仿宋_GB2312" w:hAnsi="仿宋_GB2312" w:eastAsia="仿宋_GB2312"/>
          <w:color w:val="000000"/>
          <w:sz w:val="32"/>
          <w:szCs w:val="32"/>
          <w:lang w:val="en-US" w:eastAsia="zh-CN"/>
        </w:rPr>
      </w:pPr>
    </w:p>
    <w:p w14:paraId="17845372">
      <w:pPr>
        <w:snapToGrid w:val="0"/>
        <w:spacing w:line="480" w:lineRule="auto"/>
        <w:jc w:val="center"/>
        <w:rPr>
          <w:rFonts w:hint="eastAsia" w:ascii="仿宋_GB2312" w:hAnsi="仿宋_GB2312" w:eastAsia="仿宋_GB2312"/>
          <w:color w:val="000000"/>
          <w:sz w:val="32"/>
          <w:szCs w:val="32"/>
          <w:lang w:val="en-US" w:eastAsia="zh-CN"/>
        </w:rPr>
      </w:pPr>
    </w:p>
    <w:p w14:paraId="6F1B498B">
      <w:pPr>
        <w:snapToGrid w:val="0"/>
        <w:spacing w:line="480" w:lineRule="auto"/>
        <w:jc w:val="center"/>
        <w:rPr>
          <w:rFonts w:hint="eastAsia" w:ascii="仿宋_GB2312" w:hAnsi="仿宋_GB2312" w:eastAsia="仿宋_GB2312"/>
          <w:color w:val="000000"/>
          <w:sz w:val="32"/>
          <w:szCs w:val="32"/>
          <w:lang w:val="en-US" w:eastAsia="zh-CN"/>
        </w:rPr>
      </w:pPr>
    </w:p>
    <w:p w14:paraId="57E4D344">
      <w:pPr>
        <w:snapToGrid w:val="0"/>
        <w:spacing w:line="480" w:lineRule="auto"/>
        <w:jc w:val="center"/>
        <w:rPr>
          <w:rFonts w:hint="eastAsia" w:ascii="仿宋_GB2312" w:hAnsi="仿宋_GB2312" w:eastAsia="仿宋_GB2312"/>
          <w:color w:val="000000"/>
          <w:sz w:val="32"/>
          <w:szCs w:val="32"/>
          <w:lang w:val="en-US" w:eastAsia="zh-CN"/>
        </w:rPr>
      </w:pPr>
    </w:p>
    <w:p w14:paraId="7D5C44E6">
      <w:pPr>
        <w:snapToGrid w:val="0"/>
        <w:spacing w:line="480" w:lineRule="auto"/>
        <w:jc w:val="center"/>
        <w:rPr>
          <w:rFonts w:hint="eastAsia" w:ascii="仿宋_GB2312" w:hAnsi="仿宋_GB2312" w:eastAsia="仿宋_GB2312"/>
          <w:color w:val="000000"/>
          <w:sz w:val="32"/>
          <w:szCs w:val="32"/>
          <w:lang w:val="en-US" w:eastAsia="zh-CN"/>
        </w:rPr>
      </w:pPr>
    </w:p>
    <w:p w14:paraId="45BE9525">
      <w:pPr>
        <w:snapToGrid w:val="0"/>
        <w:spacing w:line="480" w:lineRule="auto"/>
        <w:jc w:val="center"/>
        <w:rPr>
          <w:rFonts w:hint="eastAsia" w:ascii="仿宋_GB2312" w:hAnsi="仿宋_GB2312" w:eastAsia="仿宋_GB2312"/>
          <w:color w:val="000000"/>
          <w:sz w:val="32"/>
          <w:szCs w:val="32"/>
          <w:lang w:val="en-US" w:eastAsia="zh-CN"/>
        </w:rPr>
      </w:pPr>
    </w:p>
    <w:p w14:paraId="369D99D1">
      <w:pPr>
        <w:snapToGrid w:val="0"/>
        <w:spacing w:line="480" w:lineRule="auto"/>
        <w:jc w:val="center"/>
        <w:rPr>
          <w:rFonts w:hint="eastAsia" w:ascii="仿宋_GB2312" w:hAnsi="仿宋_GB2312" w:eastAsia="仿宋_GB2312"/>
          <w:color w:val="000000"/>
          <w:sz w:val="32"/>
          <w:szCs w:val="32"/>
          <w:lang w:val="en-US" w:eastAsia="zh-CN"/>
        </w:rPr>
      </w:pPr>
    </w:p>
    <w:p w14:paraId="3F8EB54A">
      <w:pPr>
        <w:snapToGrid w:val="0"/>
        <w:spacing w:line="480" w:lineRule="auto"/>
        <w:jc w:val="center"/>
        <w:rPr>
          <w:rFonts w:hint="eastAsia" w:ascii="仿宋_GB2312" w:hAnsi="仿宋_GB2312" w:eastAsia="仿宋_GB2312"/>
          <w:color w:val="000000"/>
          <w:sz w:val="32"/>
          <w:szCs w:val="32"/>
          <w:lang w:val="en-US" w:eastAsia="zh-CN"/>
        </w:rPr>
      </w:pPr>
    </w:p>
    <w:p w14:paraId="760CE8FA">
      <w:pPr>
        <w:kinsoku w:val="0"/>
        <w:overflowPunct w:val="0"/>
        <w:autoSpaceDE w:val="0"/>
        <w:autoSpaceDN w:val="0"/>
        <w:adjustRightInd w:val="0"/>
        <w:snapToGrid w:val="0"/>
        <w:spacing w:line="560" w:lineRule="exact"/>
        <w:rPr>
          <w:rFonts w:hint="default" w:ascii="仿宋_GB2312" w:hAnsi="仿宋_GB2312" w:eastAsia="仿宋_GB2312" w:cs="仿宋_GB2312"/>
          <w:sz w:val="32"/>
          <w:szCs w:val="32"/>
          <w:lang w:val="en-US" w:eastAsia="zh-CN"/>
        </w:rPr>
      </w:pPr>
      <w:bookmarkStart w:id="15" w:name="_GoBack"/>
      <w:bookmarkEnd w:id="15"/>
      <w:r>
        <w:rPr>
          <w:rFonts w:hint="eastAsia" w:ascii="仿宋_GB2312" w:hAnsi="仿宋_GB2312" w:eastAsia="仿宋_GB2312" w:cs="仿宋_GB2312"/>
          <w:sz w:val="32"/>
          <w:szCs w:val="32"/>
          <w:lang w:val="en-US" w:eastAsia="zh-CN"/>
        </w:rPr>
        <w:t>（7）无失信证明（投标单位及法人在“信用中国”和中国执行信息公开网无失信被执行人记录，下载打印盖公章）。</w:t>
      </w:r>
    </w:p>
    <w:p w14:paraId="6A536B8F">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3B4D5"/>
    <w:multiLevelType w:val="singleLevel"/>
    <w:tmpl w:val="FB73B4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0AE37AB"/>
    <w:rsid w:val="018231B1"/>
    <w:rsid w:val="019404F8"/>
    <w:rsid w:val="01DC3F4B"/>
    <w:rsid w:val="02322E89"/>
    <w:rsid w:val="028F7114"/>
    <w:rsid w:val="02C24513"/>
    <w:rsid w:val="02CA1644"/>
    <w:rsid w:val="03A8028B"/>
    <w:rsid w:val="043A4B4F"/>
    <w:rsid w:val="04EC7342"/>
    <w:rsid w:val="04F04544"/>
    <w:rsid w:val="05253BEA"/>
    <w:rsid w:val="06F3181D"/>
    <w:rsid w:val="084C198B"/>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8362C1"/>
    <w:rsid w:val="26BC560B"/>
    <w:rsid w:val="271E5FF2"/>
    <w:rsid w:val="277B5263"/>
    <w:rsid w:val="28F05548"/>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D118D8"/>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3152CE"/>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6A3DF6"/>
    <w:rsid w:val="6A8C4595"/>
    <w:rsid w:val="6AEF52A0"/>
    <w:rsid w:val="6B817B55"/>
    <w:rsid w:val="6CF835D2"/>
    <w:rsid w:val="6D417AB5"/>
    <w:rsid w:val="6D82064E"/>
    <w:rsid w:val="6E262A94"/>
    <w:rsid w:val="6FA775FB"/>
    <w:rsid w:val="70173FDD"/>
    <w:rsid w:val="703B728A"/>
    <w:rsid w:val="708D221A"/>
    <w:rsid w:val="71D451F0"/>
    <w:rsid w:val="75111DF3"/>
    <w:rsid w:val="756643B1"/>
    <w:rsid w:val="757D16FB"/>
    <w:rsid w:val="759A4787"/>
    <w:rsid w:val="78CE0BEB"/>
    <w:rsid w:val="78E21FA1"/>
    <w:rsid w:val="796E6069"/>
    <w:rsid w:val="79B549A7"/>
    <w:rsid w:val="7A274242"/>
    <w:rsid w:val="7A5C00DC"/>
    <w:rsid w:val="7A7F48DD"/>
    <w:rsid w:val="7AB43E11"/>
    <w:rsid w:val="7AEC0927"/>
    <w:rsid w:val="7B413BC9"/>
    <w:rsid w:val="7BF85CDA"/>
    <w:rsid w:val="7D2D33AE"/>
    <w:rsid w:val="7D943A85"/>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976</Words>
  <Characters>987</Characters>
  <Lines>0</Lines>
  <Paragraphs>0</Paragraphs>
  <TotalTime>0</TotalTime>
  <ScaleCrop>false</ScaleCrop>
  <LinksUpToDate>false</LinksUpToDate>
  <CharactersWithSpaces>1294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2025-04-08T03:49:04Z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